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8BF" w:rsidRDefault="003B7795" w:rsidP="00DC58BF">
      <w:pPr>
        <w:jc w:val="center"/>
        <w:rPr>
          <w:rFonts w:ascii="Franklin Gothic Heavy" w:hAnsi="Franklin Gothic Heavy"/>
          <w:sz w:val="72"/>
        </w:rPr>
      </w:pPr>
      <w:r w:rsidRPr="003B7795">
        <w:rPr>
          <w:rFonts w:ascii="Franklin Gothic Heavy" w:hAnsi="Franklin Gothic Heavy"/>
          <w:sz w:val="72"/>
        </w:rPr>
        <w:t>The Warlock’s Whiskers</w:t>
      </w:r>
    </w:p>
    <w:p w:rsidR="00595018" w:rsidRDefault="00595018" w:rsidP="00595018">
      <w:pPr>
        <w:rPr>
          <w:rFonts w:cstheme="minorHAnsi"/>
          <w:b/>
          <w:sz w:val="24"/>
          <w:u w:val="single"/>
        </w:rPr>
      </w:pPr>
      <w:r>
        <w:rPr>
          <w:rFonts w:cstheme="minorHAnsi"/>
          <w:b/>
          <w:sz w:val="24"/>
          <w:u w:val="single"/>
        </w:rPr>
        <w:t>Introduction:</w:t>
      </w:r>
    </w:p>
    <w:p w:rsidR="00595018" w:rsidRPr="00595018" w:rsidRDefault="00595018" w:rsidP="00595018">
      <w:pPr>
        <w:rPr>
          <w:rFonts w:cstheme="minorHAnsi"/>
          <w:sz w:val="24"/>
        </w:rPr>
      </w:pPr>
      <w:r>
        <w:rPr>
          <w:rFonts w:cstheme="minorHAnsi"/>
          <w:sz w:val="24"/>
        </w:rPr>
        <w:t xml:space="preserve">Following </w:t>
      </w:r>
      <w:proofErr w:type="gramStart"/>
      <w:r>
        <w:rPr>
          <w:rFonts w:cstheme="minorHAnsi"/>
          <w:sz w:val="24"/>
        </w:rPr>
        <w:t>yesterday’s</w:t>
      </w:r>
      <w:proofErr w:type="gramEnd"/>
      <w:r>
        <w:rPr>
          <w:rFonts w:cstheme="minorHAnsi"/>
          <w:sz w:val="24"/>
        </w:rPr>
        <w:t xml:space="preserve"> reading of the Warlock’s Whiskers, today you will be tackling some SATs style questions based on that same text. Make sure you refer back to the text and pick out the information needed to answer each question.</w:t>
      </w:r>
    </w:p>
    <w:p w:rsidR="00DC58BF" w:rsidRPr="00595018" w:rsidRDefault="003B7795" w:rsidP="00DC58BF">
      <w:pPr>
        <w:pStyle w:val="ListParagraph"/>
        <w:numPr>
          <w:ilvl w:val="0"/>
          <w:numId w:val="1"/>
        </w:numPr>
        <w:rPr>
          <w:rFonts w:cstheme="minorHAnsi"/>
          <w:sz w:val="24"/>
          <w:szCs w:val="24"/>
        </w:rPr>
      </w:pPr>
      <w:r w:rsidRPr="00595018">
        <w:rPr>
          <w:rFonts w:cstheme="minorHAnsi"/>
          <w:sz w:val="24"/>
          <w:szCs w:val="24"/>
        </w:rPr>
        <w:t>Who knocks on the door and enters at the beginning of scene 1</w:t>
      </w:r>
      <w:r w:rsidR="00BF5B65" w:rsidRPr="00595018">
        <w:rPr>
          <w:rFonts w:cstheme="minorHAnsi"/>
          <w:sz w:val="24"/>
          <w:szCs w:val="24"/>
        </w:rPr>
        <w:t>?</w:t>
      </w:r>
    </w:p>
    <w:tbl>
      <w:tblPr>
        <w:tblStyle w:val="TableGrid"/>
        <w:tblW w:w="0" w:type="auto"/>
        <w:tblInd w:w="360" w:type="dxa"/>
        <w:tblLook w:val="04A0" w:firstRow="1" w:lastRow="0" w:firstColumn="1" w:lastColumn="0" w:noHBand="0" w:noVBand="1"/>
      </w:tblPr>
      <w:tblGrid>
        <w:gridCol w:w="4328"/>
        <w:gridCol w:w="4328"/>
      </w:tblGrid>
      <w:tr w:rsidR="002903F2" w:rsidRPr="00595018" w:rsidTr="00AA64E0">
        <w:trPr>
          <w:trHeight w:val="350"/>
        </w:trPr>
        <w:tc>
          <w:tcPr>
            <w:tcW w:w="4328" w:type="dxa"/>
          </w:tcPr>
          <w:p w:rsidR="002903F2" w:rsidRPr="00595018" w:rsidRDefault="003B7795" w:rsidP="002903F2">
            <w:pPr>
              <w:jc w:val="center"/>
              <w:rPr>
                <w:rFonts w:cstheme="minorHAnsi"/>
                <w:b/>
                <w:sz w:val="24"/>
                <w:szCs w:val="24"/>
              </w:rPr>
            </w:pPr>
            <w:r w:rsidRPr="00595018">
              <w:rPr>
                <w:rFonts w:cstheme="minorHAnsi"/>
                <w:b/>
                <w:sz w:val="24"/>
                <w:szCs w:val="24"/>
              </w:rPr>
              <w:t>Name</w:t>
            </w:r>
          </w:p>
        </w:tc>
        <w:tc>
          <w:tcPr>
            <w:tcW w:w="4328" w:type="dxa"/>
          </w:tcPr>
          <w:p w:rsidR="002903F2" w:rsidRPr="00595018" w:rsidRDefault="003B7795" w:rsidP="002903F2">
            <w:pPr>
              <w:jc w:val="center"/>
              <w:rPr>
                <w:rFonts w:cstheme="minorHAnsi"/>
                <w:b/>
                <w:sz w:val="24"/>
                <w:szCs w:val="24"/>
              </w:rPr>
            </w:pPr>
            <w:r w:rsidRPr="00595018">
              <w:rPr>
                <w:rFonts w:cstheme="minorHAnsi"/>
                <w:b/>
                <w:sz w:val="24"/>
                <w:szCs w:val="24"/>
              </w:rPr>
              <w:t>How do you know?</w:t>
            </w:r>
          </w:p>
        </w:tc>
      </w:tr>
      <w:tr w:rsidR="00D50E68" w:rsidRPr="00595018" w:rsidTr="00AA64E0">
        <w:trPr>
          <w:trHeight w:val="350"/>
        </w:trPr>
        <w:tc>
          <w:tcPr>
            <w:tcW w:w="4328" w:type="dxa"/>
            <w:vMerge w:val="restart"/>
          </w:tcPr>
          <w:p w:rsidR="00D50E68" w:rsidRPr="00595018" w:rsidRDefault="00D50E68" w:rsidP="00DC58BF">
            <w:pPr>
              <w:rPr>
                <w:rFonts w:cstheme="minorHAnsi"/>
                <w:sz w:val="24"/>
                <w:szCs w:val="24"/>
              </w:rPr>
            </w:pPr>
          </w:p>
        </w:tc>
        <w:tc>
          <w:tcPr>
            <w:tcW w:w="4328" w:type="dxa"/>
          </w:tcPr>
          <w:p w:rsidR="00D50E68" w:rsidRPr="00595018" w:rsidRDefault="00D50E68" w:rsidP="00DC58BF">
            <w:pPr>
              <w:rPr>
                <w:rFonts w:cstheme="minorHAnsi"/>
                <w:sz w:val="24"/>
                <w:szCs w:val="24"/>
              </w:rPr>
            </w:pPr>
          </w:p>
        </w:tc>
      </w:tr>
      <w:tr w:rsidR="00D50E68" w:rsidRPr="00595018" w:rsidTr="00AA64E0">
        <w:trPr>
          <w:trHeight w:val="350"/>
        </w:trPr>
        <w:tc>
          <w:tcPr>
            <w:tcW w:w="4328" w:type="dxa"/>
            <w:vMerge/>
          </w:tcPr>
          <w:p w:rsidR="00D50E68" w:rsidRPr="00595018" w:rsidRDefault="00D50E68" w:rsidP="00DC58BF">
            <w:pPr>
              <w:rPr>
                <w:rFonts w:cstheme="minorHAnsi"/>
                <w:sz w:val="24"/>
                <w:szCs w:val="24"/>
              </w:rPr>
            </w:pPr>
          </w:p>
        </w:tc>
        <w:tc>
          <w:tcPr>
            <w:tcW w:w="4328" w:type="dxa"/>
          </w:tcPr>
          <w:p w:rsidR="00D50E68" w:rsidRPr="00595018" w:rsidRDefault="00D50E68" w:rsidP="00DC58BF">
            <w:pPr>
              <w:rPr>
                <w:rFonts w:cstheme="minorHAnsi"/>
                <w:sz w:val="24"/>
                <w:szCs w:val="24"/>
              </w:rPr>
            </w:pPr>
          </w:p>
        </w:tc>
      </w:tr>
      <w:tr w:rsidR="00D50E68" w:rsidRPr="00595018" w:rsidTr="00AA64E0">
        <w:trPr>
          <w:trHeight w:val="350"/>
        </w:trPr>
        <w:tc>
          <w:tcPr>
            <w:tcW w:w="4328" w:type="dxa"/>
            <w:vMerge/>
          </w:tcPr>
          <w:p w:rsidR="00D50E68" w:rsidRPr="00595018" w:rsidRDefault="00D50E68" w:rsidP="00DC58BF">
            <w:pPr>
              <w:rPr>
                <w:rFonts w:cstheme="minorHAnsi"/>
                <w:sz w:val="24"/>
                <w:szCs w:val="24"/>
              </w:rPr>
            </w:pPr>
          </w:p>
        </w:tc>
        <w:tc>
          <w:tcPr>
            <w:tcW w:w="4328" w:type="dxa"/>
          </w:tcPr>
          <w:p w:rsidR="00D50E68" w:rsidRPr="00595018" w:rsidRDefault="00D50E68" w:rsidP="00DC58BF">
            <w:pPr>
              <w:rPr>
                <w:rFonts w:cstheme="minorHAnsi"/>
                <w:sz w:val="24"/>
                <w:szCs w:val="24"/>
              </w:rPr>
            </w:pPr>
          </w:p>
        </w:tc>
      </w:tr>
      <w:tr w:rsidR="00D50E68" w:rsidRPr="00595018" w:rsidTr="00AA64E0">
        <w:trPr>
          <w:trHeight w:val="350"/>
        </w:trPr>
        <w:tc>
          <w:tcPr>
            <w:tcW w:w="4328" w:type="dxa"/>
            <w:vMerge/>
          </w:tcPr>
          <w:p w:rsidR="00D50E68" w:rsidRPr="00595018" w:rsidRDefault="00D50E68" w:rsidP="00DC58BF">
            <w:pPr>
              <w:rPr>
                <w:rFonts w:cstheme="minorHAnsi"/>
                <w:sz w:val="24"/>
                <w:szCs w:val="24"/>
              </w:rPr>
            </w:pPr>
          </w:p>
        </w:tc>
        <w:tc>
          <w:tcPr>
            <w:tcW w:w="4328" w:type="dxa"/>
          </w:tcPr>
          <w:p w:rsidR="00D50E68" w:rsidRPr="00595018" w:rsidRDefault="00D50E68" w:rsidP="00DC58BF">
            <w:pPr>
              <w:rPr>
                <w:rFonts w:cstheme="minorHAnsi"/>
                <w:sz w:val="24"/>
                <w:szCs w:val="24"/>
              </w:rPr>
            </w:pPr>
          </w:p>
        </w:tc>
      </w:tr>
      <w:tr w:rsidR="00D50E68" w:rsidRPr="00595018" w:rsidTr="00AA64E0">
        <w:trPr>
          <w:trHeight w:val="350"/>
        </w:trPr>
        <w:tc>
          <w:tcPr>
            <w:tcW w:w="4328" w:type="dxa"/>
            <w:vMerge/>
          </w:tcPr>
          <w:p w:rsidR="00D50E68" w:rsidRPr="00595018" w:rsidRDefault="00D50E68" w:rsidP="00DC58BF">
            <w:pPr>
              <w:rPr>
                <w:rFonts w:cstheme="minorHAnsi"/>
                <w:sz w:val="24"/>
                <w:szCs w:val="24"/>
              </w:rPr>
            </w:pPr>
          </w:p>
        </w:tc>
        <w:tc>
          <w:tcPr>
            <w:tcW w:w="4328" w:type="dxa"/>
          </w:tcPr>
          <w:p w:rsidR="00D50E68" w:rsidRPr="00595018" w:rsidRDefault="00D50E68" w:rsidP="00DC58BF">
            <w:pPr>
              <w:rPr>
                <w:rFonts w:cstheme="minorHAnsi"/>
                <w:sz w:val="24"/>
                <w:szCs w:val="24"/>
              </w:rPr>
            </w:pPr>
          </w:p>
        </w:tc>
      </w:tr>
      <w:tr w:rsidR="00D50E68" w:rsidRPr="00595018" w:rsidTr="00AA64E0">
        <w:trPr>
          <w:trHeight w:val="350"/>
        </w:trPr>
        <w:tc>
          <w:tcPr>
            <w:tcW w:w="4328" w:type="dxa"/>
            <w:vMerge/>
          </w:tcPr>
          <w:p w:rsidR="00D50E68" w:rsidRPr="00595018" w:rsidRDefault="00D50E68" w:rsidP="00DC58BF">
            <w:pPr>
              <w:rPr>
                <w:rFonts w:cstheme="minorHAnsi"/>
                <w:sz w:val="24"/>
                <w:szCs w:val="24"/>
              </w:rPr>
            </w:pPr>
          </w:p>
        </w:tc>
        <w:tc>
          <w:tcPr>
            <w:tcW w:w="4328" w:type="dxa"/>
          </w:tcPr>
          <w:p w:rsidR="00D50E68" w:rsidRPr="00595018" w:rsidRDefault="00D50E68" w:rsidP="00DC58BF">
            <w:pPr>
              <w:rPr>
                <w:rFonts w:cstheme="minorHAnsi"/>
                <w:sz w:val="24"/>
                <w:szCs w:val="24"/>
              </w:rPr>
            </w:pPr>
          </w:p>
        </w:tc>
      </w:tr>
    </w:tbl>
    <w:p w:rsidR="00DC58BF" w:rsidRPr="00595018" w:rsidRDefault="00DC58BF" w:rsidP="00DC58BF">
      <w:pPr>
        <w:ind w:left="360"/>
        <w:rPr>
          <w:rFonts w:cstheme="minorHAnsi"/>
          <w:sz w:val="24"/>
          <w:szCs w:val="24"/>
        </w:rPr>
      </w:pPr>
    </w:p>
    <w:p w:rsidR="00DC58BF" w:rsidRPr="00595018" w:rsidRDefault="003B7795" w:rsidP="00DC58BF">
      <w:pPr>
        <w:pStyle w:val="ListParagraph"/>
        <w:numPr>
          <w:ilvl w:val="0"/>
          <w:numId w:val="1"/>
        </w:numPr>
        <w:rPr>
          <w:rFonts w:cstheme="minorHAnsi"/>
          <w:sz w:val="24"/>
          <w:szCs w:val="24"/>
        </w:rPr>
      </w:pPr>
      <w:r w:rsidRPr="00595018">
        <w:rPr>
          <w:rFonts w:cstheme="minorHAnsi"/>
          <w:sz w:val="24"/>
          <w:szCs w:val="24"/>
        </w:rPr>
        <w:t>Why does Igor offer the warlock a towel?</w:t>
      </w:r>
    </w:p>
    <w:tbl>
      <w:tblPr>
        <w:tblStyle w:val="TableGrid"/>
        <w:tblW w:w="0" w:type="auto"/>
        <w:tblInd w:w="360" w:type="dxa"/>
        <w:tblLook w:val="04A0" w:firstRow="1" w:lastRow="0" w:firstColumn="1" w:lastColumn="0" w:noHBand="0" w:noVBand="1"/>
      </w:tblPr>
      <w:tblGrid>
        <w:gridCol w:w="8656"/>
      </w:tblGrid>
      <w:tr w:rsidR="00DC58BF" w:rsidRPr="00595018" w:rsidTr="00DC58BF">
        <w:tc>
          <w:tcPr>
            <w:tcW w:w="9016" w:type="dxa"/>
          </w:tcPr>
          <w:p w:rsidR="00DC58BF" w:rsidRPr="00595018" w:rsidRDefault="00DC58BF" w:rsidP="00DC58BF">
            <w:pPr>
              <w:rPr>
                <w:rFonts w:cstheme="minorHAnsi"/>
                <w:sz w:val="24"/>
                <w:szCs w:val="24"/>
              </w:rPr>
            </w:pPr>
          </w:p>
        </w:tc>
      </w:tr>
      <w:tr w:rsidR="00DC58BF" w:rsidRPr="00595018" w:rsidTr="00DC58BF">
        <w:tc>
          <w:tcPr>
            <w:tcW w:w="9016" w:type="dxa"/>
          </w:tcPr>
          <w:p w:rsidR="00DC58BF" w:rsidRPr="00595018" w:rsidRDefault="00DC58BF" w:rsidP="00DC58BF">
            <w:pPr>
              <w:rPr>
                <w:rFonts w:cstheme="minorHAnsi"/>
                <w:sz w:val="24"/>
                <w:szCs w:val="24"/>
              </w:rPr>
            </w:pPr>
          </w:p>
        </w:tc>
      </w:tr>
      <w:tr w:rsidR="00DC58BF" w:rsidRPr="00595018" w:rsidTr="00DC58BF">
        <w:tc>
          <w:tcPr>
            <w:tcW w:w="9016" w:type="dxa"/>
          </w:tcPr>
          <w:p w:rsidR="00DC58BF" w:rsidRPr="00595018" w:rsidRDefault="00DC58BF" w:rsidP="00DC58BF">
            <w:pPr>
              <w:rPr>
                <w:rFonts w:cstheme="minorHAnsi"/>
                <w:sz w:val="24"/>
                <w:szCs w:val="24"/>
              </w:rPr>
            </w:pPr>
          </w:p>
        </w:tc>
      </w:tr>
      <w:tr w:rsidR="00E04E47" w:rsidRPr="00595018" w:rsidTr="00DC58BF">
        <w:tc>
          <w:tcPr>
            <w:tcW w:w="9016" w:type="dxa"/>
          </w:tcPr>
          <w:p w:rsidR="00E04E47" w:rsidRPr="00595018" w:rsidRDefault="00E04E47" w:rsidP="00DC58BF">
            <w:pPr>
              <w:rPr>
                <w:rFonts w:cstheme="minorHAnsi"/>
                <w:sz w:val="24"/>
                <w:szCs w:val="24"/>
              </w:rPr>
            </w:pPr>
          </w:p>
        </w:tc>
      </w:tr>
    </w:tbl>
    <w:p w:rsidR="00DC58BF" w:rsidRPr="00595018" w:rsidRDefault="00DC58BF" w:rsidP="00DC58BF">
      <w:pPr>
        <w:rPr>
          <w:rFonts w:cstheme="minorHAnsi"/>
          <w:sz w:val="24"/>
          <w:szCs w:val="24"/>
        </w:rPr>
      </w:pPr>
    </w:p>
    <w:p w:rsidR="00DC58BF" w:rsidRPr="00595018" w:rsidRDefault="003B7795" w:rsidP="00DC58BF">
      <w:pPr>
        <w:pStyle w:val="ListParagraph"/>
        <w:numPr>
          <w:ilvl w:val="0"/>
          <w:numId w:val="1"/>
        </w:numPr>
        <w:rPr>
          <w:rFonts w:cstheme="minorHAnsi"/>
          <w:sz w:val="24"/>
          <w:szCs w:val="24"/>
        </w:rPr>
      </w:pPr>
      <w:r w:rsidRPr="00595018">
        <w:rPr>
          <w:rFonts w:cstheme="minorHAnsi"/>
          <w:sz w:val="24"/>
          <w:szCs w:val="24"/>
        </w:rPr>
        <w:t xml:space="preserve">What or who is </w:t>
      </w:r>
      <w:proofErr w:type="spellStart"/>
      <w:r w:rsidRPr="00595018">
        <w:rPr>
          <w:rFonts w:cstheme="minorHAnsi"/>
          <w:sz w:val="24"/>
          <w:szCs w:val="24"/>
        </w:rPr>
        <w:t>Echeb</w:t>
      </w:r>
      <w:proofErr w:type="spellEnd"/>
      <w:r w:rsidRPr="00595018">
        <w:rPr>
          <w:rFonts w:cstheme="minorHAnsi"/>
          <w:sz w:val="24"/>
          <w:szCs w:val="24"/>
        </w:rPr>
        <w:t>? How do you know?</w:t>
      </w:r>
    </w:p>
    <w:tbl>
      <w:tblPr>
        <w:tblStyle w:val="TableGrid"/>
        <w:tblW w:w="0" w:type="auto"/>
        <w:tblInd w:w="360" w:type="dxa"/>
        <w:tblLook w:val="04A0" w:firstRow="1" w:lastRow="0" w:firstColumn="1" w:lastColumn="0" w:noHBand="0" w:noVBand="1"/>
      </w:tblPr>
      <w:tblGrid>
        <w:gridCol w:w="8656"/>
      </w:tblGrid>
      <w:tr w:rsidR="00DC58BF" w:rsidRPr="00595018" w:rsidTr="00DC58BF">
        <w:tc>
          <w:tcPr>
            <w:tcW w:w="9016" w:type="dxa"/>
          </w:tcPr>
          <w:p w:rsidR="00DC58BF" w:rsidRPr="00595018" w:rsidRDefault="00DC58BF" w:rsidP="00DC58BF">
            <w:pPr>
              <w:rPr>
                <w:rFonts w:cstheme="minorHAnsi"/>
                <w:sz w:val="24"/>
                <w:szCs w:val="24"/>
              </w:rPr>
            </w:pPr>
          </w:p>
        </w:tc>
      </w:tr>
      <w:tr w:rsidR="00DC58BF" w:rsidRPr="00595018" w:rsidTr="00DC58BF">
        <w:tc>
          <w:tcPr>
            <w:tcW w:w="9016" w:type="dxa"/>
          </w:tcPr>
          <w:p w:rsidR="00DC58BF" w:rsidRPr="00595018" w:rsidRDefault="00DC58BF" w:rsidP="00DC58BF">
            <w:pPr>
              <w:rPr>
                <w:rFonts w:cstheme="minorHAnsi"/>
                <w:sz w:val="24"/>
                <w:szCs w:val="24"/>
              </w:rPr>
            </w:pPr>
          </w:p>
        </w:tc>
      </w:tr>
      <w:tr w:rsidR="00E04E47" w:rsidRPr="00595018" w:rsidTr="00DC58BF">
        <w:tc>
          <w:tcPr>
            <w:tcW w:w="9016" w:type="dxa"/>
          </w:tcPr>
          <w:p w:rsidR="00E04E47" w:rsidRPr="00595018" w:rsidRDefault="00E04E47" w:rsidP="00DC58BF">
            <w:pPr>
              <w:rPr>
                <w:rFonts w:cstheme="minorHAnsi"/>
                <w:sz w:val="24"/>
                <w:szCs w:val="24"/>
              </w:rPr>
            </w:pPr>
          </w:p>
        </w:tc>
      </w:tr>
      <w:tr w:rsidR="00D50E68" w:rsidRPr="00595018" w:rsidTr="00DC58BF">
        <w:tc>
          <w:tcPr>
            <w:tcW w:w="9016" w:type="dxa"/>
          </w:tcPr>
          <w:p w:rsidR="00D50E68" w:rsidRPr="00595018" w:rsidRDefault="00D50E68" w:rsidP="00DC58BF">
            <w:pPr>
              <w:rPr>
                <w:rFonts w:cstheme="minorHAnsi"/>
                <w:sz w:val="24"/>
                <w:szCs w:val="24"/>
              </w:rPr>
            </w:pPr>
          </w:p>
        </w:tc>
      </w:tr>
    </w:tbl>
    <w:p w:rsidR="00DC58BF" w:rsidRPr="00595018" w:rsidRDefault="00DC58BF" w:rsidP="00DC58BF">
      <w:pPr>
        <w:ind w:left="360"/>
        <w:rPr>
          <w:rFonts w:cstheme="minorHAnsi"/>
          <w:sz w:val="24"/>
          <w:szCs w:val="24"/>
        </w:rPr>
      </w:pPr>
    </w:p>
    <w:p w:rsidR="003B7795" w:rsidRPr="00595018" w:rsidRDefault="003B7795" w:rsidP="00DC58BF">
      <w:pPr>
        <w:ind w:left="360"/>
        <w:rPr>
          <w:rFonts w:cstheme="minorHAnsi"/>
          <w:sz w:val="24"/>
          <w:szCs w:val="24"/>
        </w:rPr>
      </w:pPr>
    </w:p>
    <w:p w:rsidR="00DC58BF" w:rsidRPr="00595018" w:rsidRDefault="003B7795" w:rsidP="005C1628">
      <w:pPr>
        <w:pStyle w:val="ListParagraph"/>
        <w:numPr>
          <w:ilvl w:val="0"/>
          <w:numId w:val="1"/>
        </w:numPr>
        <w:rPr>
          <w:rFonts w:cstheme="minorHAnsi"/>
          <w:sz w:val="24"/>
          <w:szCs w:val="24"/>
        </w:rPr>
      </w:pPr>
      <w:r w:rsidRPr="00595018">
        <w:rPr>
          <w:rFonts w:cstheme="minorHAnsi"/>
          <w:sz w:val="24"/>
          <w:szCs w:val="24"/>
        </w:rPr>
        <w:t xml:space="preserve">Why does the author want to look for hogweed </w:t>
      </w:r>
      <w:proofErr w:type="gramStart"/>
      <w:r w:rsidRPr="00595018">
        <w:rPr>
          <w:rFonts w:cstheme="minorHAnsi"/>
          <w:sz w:val="24"/>
          <w:szCs w:val="24"/>
        </w:rPr>
        <w:t>at this point in time</w:t>
      </w:r>
      <w:proofErr w:type="gramEnd"/>
      <w:r w:rsidR="005C1628" w:rsidRPr="00595018">
        <w:rPr>
          <w:rFonts w:cstheme="minorHAnsi"/>
          <w:sz w:val="24"/>
          <w:szCs w:val="24"/>
        </w:rPr>
        <w:t>?</w:t>
      </w:r>
    </w:p>
    <w:tbl>
      <w:tblPr>
        <w:tblStyle w:val="TableGrid"/>
        <w:tblW w:w="0" w:type="auto"/>
        <w:tblInd w:w="360" w:type="dxa"/>
        <w:tblLook w:val="04A0" w:firstRow="1" w:lastRow="0" w:firstColumn="1" w:lastColumn="0" w:noHBand="0" w:noVBand="1"/>
      </w:tblPr>
      <w:tblGrid>
        <w:gridCol w:w="8656"/>
      </w:tblGrid>
      <w:tr w:rsidR="005C1628" w:rsidRPr="00595018" w:rsidTr="005C1628">
        <w:tc>
          <w:tcPr>
            <w:tcW w:w="9016" w:type="dxa"/>
          </w:tcPr>
          <w:p w:rsidR="005C1628" w:rsidRPr="00595018" w:rsidRDefault="005C1628" w:rsidP="005C1628">
            <w:pPr>
              <w:rPr>
                <w:rFonts w:cstheme="minorHAnsi"/>
                <w:sz w:val="24"/>
                <w:szCs w:val="24"/>
              </w:rPr>
            </w:pPr>
          </w:p>
        </w:tc>
      </w:tr>
      <w:tr w:rsidR="005C1628" w:rsidRPr="00595018" w:rsidTr="005C1628">
        <w:tc>
          <w:tcPr>
            <w:tcW w:w="9016" w:type="dxa"/>
          </w:tcPr>
          <w:p w:rsidR="005C1628" w:rsidRPr="00595018" w:rsidRDefault="005C1628" w:rsidP="005C1628">
            <w:pPr>
              <w:rPr>
                <w:rFonts w:cstheme="minorHAnsi"/>
                <w:sz w:val="24"/>
                <w:szCs w:val="24"/>
              </w:rPr>
            </w:pPr>
          </w:p>
        </w:tc>
      </w:tr>
      <w:tr w:rsidR="005C1628" w:rsidRPr="00595018" w:rsidTr="005C1628">
        <w:tc>
          <w:tcPr>
            <w:tcW w:w="9016" w:type="dxa"/>
          </w:tcPr>
          <w:p w:rsidR="005C1628" w:rsidRPr="00595018" w:rsidRDefault="005C1628" w:rsidP="005C1628">
            <w:pPr>
              <w:rPr>
                <w:rFonts w:cstheme="minorHAnsi"/>
                <w:sz w:val="24"/>
                <w:szCs w:val="24"/>
              </w:rPr>
            </w:pPr>
          </w:p>
        </w:tc>
      </w:tr>
      <w:tr w:rsidR="00E04E47" w:rsidRPr="00595018" w:rsidTr="005C1628">
        <w:tc>
          <w:tcPr>
            <w:tcW w:w="9016" w:type="dxa"/>
          </w:tcPr>
          <w:p w:rsidR="00E04E47" w:rsidRPr="00595018" w:rsidRDefault="00E04E47" w:rsidP="005C1628">
            <w:pPr>
              <w:rPr>
                <w:rFonts w:cstheme="minorHAnsi"/>
                <w:sz w:val="24"/>
                <w:szCs w:val="24"/>
              </w:rPr>
            </w:pPr>
          </w:p>
        </w:tc>
      </w:tr>
    </w:tbl>
    <w:p w:rsidR="005C1628" w:rsidRPr="00595018" w:rsidRDefault="005C1628" w:rsidP="005C1628">
      <w:pPr>
        <w:rPr>
          <w:rFonts w:cstheme="minorHAnsi"/>
          <w:sz w:val="24"/>
          <w:szCs w:val="24"/>
        </w:rPr>
      </w:pPr>
    </w:p>
    <w:p w:rsidR="00E04E47" w:rsidRPr="00595018" w:rsidRDefault="00E04E47" w:rsidP="005C1628">
      <w:pPr>
        <w:rPr>
          <w:rFonts w:cstheme="minorHAnsi"/>
          <w:sz w:val="24"/>
          <w:szCs w:val="24"/>
        </w:rPr>
      </w:pPr>
    </w:p>
    <w:p w:rsidR="00E04E47" w:rsidRPr="00595018" w:rsidRDefault="00E04E47" w:rsidP="005C1628">
      <w:pPr>
        <w:rPr>
          <w:rFonts w:cstheme="minorHAnsi"/>
          <w:sz w:val="24"/>
          <w:szCs w:val="24"/>
        </w:rPr>
      </w:pPr>
    </w:p>
    <w:p w:rsidR="005C1628" w:rsidRPr="00595018" w:rsidRDefault="003B7795" w:rsidP="005C1628">
      <w:pPr>
        <w:pStyle w:val="ListParagraph"/>
        <w:numPr>
          <w:ilvl w:val="0"/>
          <w:numId w:val="1"/>
        </w:numPr>
        <w:rPr>
          <w:rFonts w:cstheme="minorHAnsi"/>
          <w:sz w:val="24"/>
          <w:szCs w:val="24"/>
        </w:rPr>
      </w:pPr>
      <w:r w:rsidRPr="00595018">
        <w:rPr>
          <w:rFonts w:cstheme="minorHAnsi"/>
          <w:sz w:val="24"/>
          <w:szCs w:val="24"/>
        </w:rPr>
        <w:lastRenderedPageBreak/>
        <w:t>What does the spell made by the warlock allow him to do</w:t>
      </w:r>
      <w:r w:rsidR="005C1628" w:rsidRPr="00595018">
        <w:rPr>
          <w:rFonts w:cstheme="minorHAnsi"/>
          <w:sz w:val="24"/>
          <w:szCs w:val="24"/>
        </w:rPr>
        <w:t>?</w:t>
      </w:r>
      <w:r w:rsidRPr="00595018">
        <w:rPr>
          <w:rFonts w:cstheme="minorHAnsi"/>
          <w:sz w:val="24"/>
          <w:szCs w:val="24"/>
        </w:rPr>
        <w:t xml:space="preserve"> Why does he need more hogweed at the end of the extract?</w:t>
      </w:r>
    </w:p>
    <w:tbl>
      <w:tblPr>
        <w:tblStyle w:val="TableGrid"/>
        <w:tblW w:w="0" w:type="auto"/>
        <w:tblInd w:w="360" w:type="dxa"/>
        <w:tblLook w:val="04A0" w:firstRow="1" w:lastRow="0" w:firstColumn="1" w:lastColumn="0" w:noHBand="0" w:noVBand="1"/>
      </w:tblPr>
      <w:tblGrid>
        <w:gridCol w:w="8656"/>
      </w:tblGrid>
      <w:tr w:rsidR="005C1628" w:rsidRPr="00595018" w:rsidTr="005C1628">
        <w:tc>
          <w:tcPr>
            <w:tcW w:w="9016" w:type="dxa"/>
          </w:tcPr>
          <w:p w:rsidR="005C1628" w:rsidRPr="00595018" w:rsidRDefault="005C1628" w:rsidP="005C1628">
            <w:pPr>
              <w:rPr>
                <w:rFonts w:cstheme="minorHAnsi"/>
                <w:sz w:val="24"/>
                <w:szCs w:val="24"/>
              </w:rPr>
            </w:pPr>
          </w:p>
        </w:tc>
      </w:tr>
      <w:tr w:rsidR="005C1628" w:rsidRPr="00595018" w:rsidTr="005C1628">
        <w:tc>
          <w:tcPr>
            <w:tcW w:w="9016" w:type="dxa"/>
          </w:tcPr>
          <w:p w:rsidR="005C1628" w:rsidRPr="00595018" w:rsidRDefault="005C1628" w:rsidP="005C1628">
            <w:pPr>
              <w:rPr>
                <w:rFonts w:cstheme="minorHAnsi"/>
                <w:sz w:val="24"/>
                <w:szCs w:val="24"/>
              </w:rPr>
            </w:pPr>
          </w:p>
        </w:tc>
      </w:tr>
      <w:tr w:rsidR="005C1628" w:rsidRPr="00595018" w:rsidTr="005C1628">
        <w:tc>
          <w:tcPr>
            <w:tcW w:w="9016" w:type="dxa"/>
          </w:tcPr>
          <w:p w:rsidR="005C1628" w:rsidRPr="00595018" w:rsidRDefault="005C1628" w:rsidP="005C1628">
            <w:pPr>
              <w:rPr>
                <w:rFonts w:cstheme="minorHAnsi"/>
                <w:sz w:val="24"/>
                <w:szCs w:val="24"/>
              </w:rPr>
            </w:pPr>
          </w:p>
        </w:tc>
      </w:tr>
      <w:tr w:rsidR="00206C25" w:rsidRPr="00595018" w:rsidTr="005C1628">
        <w:tc>
          <w:tcPr>
            <w:tcW w:w="9016" w:type="dxa"/>
          </w:tcPr>
          <w:p w:rsidR="00206C25" w:rsidRPr="00595018" w:rsidRDefault="00206C25" w:rsidP="005C1628">
            <w:pPr>
              <w:rPr>
                <w:rFonts w:cstheme="minorHAnsi"/>
                <w:sz w:val="24"/>
                <w:szCs w:val="24"/>
              </w:rPr>
            </w:pPr>
          </w:p>
        </w:tc>
      </w:tr>
      <w:tr w:rsidR="005C1628" w:rsidRPr="00595018" w:rsidTr="005C1628">
        <w:tc>
          <w:tcPr>
            <w:tcW w:w="9016" w:type="dxa"/>
          </w:tcPr>
          <w:p w:rsidR="005C1628" w:rsidRPr="00595018" w:rsidRDefault="005C1628" w:rsidP="005C1628">
            <w:pPr>
              <w:rPr>
                <w:rFonts w:cstheme="minorHAnsi"/>
                <w:sz w:val="24"/>
                <w:szCs w:val="24"/>
              </w:rPr>
            </w:pPr>
          </w:p>
        </w:tc>
      </w:tr>
    </w:tbl>
    <w:p w:rsidR="005C1628" w:rsidRPr="00595018" w:rsidRDefault="005C1628" w:rsidP="005C1628">
      <w:pPr>
        <w:rPr>
          <w:rFonts w:cstheme="minorHAnsi"/>
          <w:sz w:val="24"/>
          <w:szCs w:val="24"/>
        </w:rPr>
      </w:pPr>
    </w:p>
    <w:p w:rsidR="005C1628" w:rsidRPr="00595018" w:rsidRDefault="005C1628" w:rsidP="005C1628">
      <w:pPr>
        <w:pStyle w:val="ListParagraph"/>
        <w:numPr>
          <w:ilvl w:val="0"/>
          <w:numId w:val="1"/>
        </w:numPr>
        <w:rPr>
          <w:rFonts w:cstheme="minorHAnsi"/>
          <w:sz w:val="24"/>
          <w:szCs w:val="24"/>
        </w:rPr>
      </w:pPr>
      <w:r w:rsidRPr="00595018">
        <w:rPr>
          <w:rFonts w:cstheme="minorHAnsi"/>
          <w:sz w:val="24"/>
          <w:szCs w:val="24"/>
        </w:rPr>
        <w:t xml:space="preserve">Match the </w:t>
      </w:r>
      <w:r w:rsidR="00A95213" w:rsidRPr="00595018">
        <w:rPr>
          <w:rFonts w:cstheme="minorHAnsi"/>
          <w:sz w:val="24"/>
          <w:szCs w:val="24"/>
        </w:rPr>
        <w:t>word</w:t>
      </w:r>
      <w:r w:rsidR="00BF5B65" w:rsidRPr="00595018">
        <w:rPr>
          <w:rFonts w:cstheme="minorHAnsi"/>
          <w:sz w:val="24"/>
          <w:szCs w:val="24"/>
        </w:rPr>
        <w:t>s</w:t>
      </w:r>
      <w:r w:rsidR="00A95213" w:rsidRPr="00595018">
        <w:rPr>
          <w:rFonts w:cstheme="minorHAnsi"/>
          <w:sz w:val="24"/>
          <w:szCs w:val="24"/>
        </w:rPr>
        <w:t xml:space="preserve"> to the </w:t>
      </w:r>
      <w:r w:rsidR="00F85469" w:rsidRPr="00595018">
        <w:rPr>
          <w:rFonts w:cstheme="minorHAnsi"/>
          <w:sz w:val="24"/>
          <w:szCs w:val="24"/>
        </w:rPr>
        <w:t>appropriate</w:t>
      </w:r>
      <w:r w:rsidR="00BF5B65" w:rsidRPr="00595018">
        <w:rPr>
          <w:rFonts w:cstheme="minorHAnsi"/>
          <w:sz w:val="24"/>
          <w:szCs w:val="24"/>
        </w:rPr>
        <w:t xml:space="preserve"> information</w:t>
      </w:r>
      <w:r w:rsidRPr="00595018">
        <w:rPr>
          <w:rFonts w:cstheme="minorHAnsi"/>
          <w:sz w:val="24"/>
          <w:szCs w:val="24"/>
        </w:rPr>
        <w:t>.</w:t>
      </w:r>
    </w:p>
    <w:tbl>
      <w:tblPr>
        <w:tblStyle w:val="TableGrid"/>
        <w:tblW w:w="0" w:type="auto"/>
        <w:tblInd w:w="360" w:type="dxa"/>
        <w:tblLook w:val="04A0" w:firstRow="1" w:lastRow="0" w:firstColumn="1" w:lastColumn="0" w:noHBand="0" w:noVBand="1"/>
      </w:tblPr>
      <w:tblGrid>
        <w:gridCol w:w="2885"/>
        <w:gridCol w:w="2885"/>
        <w:gridCol w:w="2886"/>
      </w:tblGrid>
      <w:tr w:rsidR="005C1628" w:rsidRPr="00595018" w:rsidTr="005C1628">
        <w:tc>
          <w:tcPr>
            <w:tcW w:w="2885" w:type="dxa"/>
            <w:vAlign w:val="center"/>
          </w:tcPr>
          <w:p w:rsidR="005C1628" w:rsidRPr="00595018" w:rsidRDefault="003B7795" w:rsidP="005C1628">
            <w:pPr>
              <w:jc w:val="center"/>
              <w:rPr>
                <w:rFonts w:cstheme="minorHAnsi"/>
                <w:sz w:val="24"/>
                <w:szCs w:val="24"/>
              </w:rPr>
            </w:pPr>
            <w:r w:rsidRPr="00595018">
              <w:rPr>
                <w:rFonts w:cstheme="minorHAnsi"/>
                <w:sz w:val="24"/>
                <w:szCs w:val="24"/>
              </w:rPr>
              <w:t>Warlock</w:t>
            </w:r>
          </w:p>
        </w:tc>
        <w:tc>
          <w:tcPr>
            <w:tcW w:w="2885" w:type="dxa"/>
            <w:vMerge w:val="restart"/>
          </w:tcPr>
          <w:p w:rsidR="005C1628" w:rsidRPr="00595018" w:rsidRDefault="005C1628" w:rsidP="005C1628">
            <w:pPr>
              <w:rPr>
                <w:rFonts w:cstheme="minorHAnsi"/>
                <w:sz w:val="24"/>
                <w:szCs w:val="24"/>
              </w:rPr>
            </w:pPr>
          </w:p>
        </w:tc>
        <w:tc>
          <w:tcPr>
            <w:tcW w:w="2886" w:type="dxa"/>
          </w:tcPr>
          <w:p w:rsidR="00213277" w:rsidRPr="00595018" w:rsidRDefault="003B7795" w:rsidP="00F85469">
            <w:pPr>
              <w:rPr>
                <w:rFonts w:cstheme="minorHAnsi"/>
                <w:sz w:val="24"/>
                <w:szCs w:val="24"/>
              </w:rPr>
            </w:pPr>
            <w:r w:rsidRPr="00595018">
              <w:rPr>
                <w:rFonts w:cstheme="minorHAnsi"/>
                <w:sz w:val="24"/>
                <w:szCs w:val="24"/>
              </w:rPr>
              <w:t>A pair of glasses.</w:t>
            </w:r>
          </w:p>
          <w:p w:rsidR="003B7795" w:rsidRPr="00595018" w:rsidRDefault="003B7795" w:rsidP="00F85469">
            <w:pPr>
              <w:rPr>
                <w:rFonts w:cstheme="minorHAnsi"/>
                <w:sz w:val="24"/>
                <w:szCs w:val="24"/>
              </w:rPr>
            </w:pPr>
          </w:p>
          <w:p w:rsidR="003B7795" w:rsidRPr="00595018" w:rsidRDefault="003B7795" w:rsidP="00F85469">
            <w:pPr>
              <w:rPr>
                <w:rFonts w:cstheme="minorHAnsi"/>
                <w:sz w:val="24"/>
                <w:szCs w:val="24"/>
              </w:rPr>
            </w:pPr>
          </w:p>
        </w:tc>
      </w:tr>
      <w:tr w:rsidR="005C1628" w:rsidRPr="00595018" w:rsidTr="005C1628">
        <w:tc>
          <w:tcPr>
            <w:tcW w:w="2885" w:type="dxa"/>
            <w:vAlign w:val="center"/>
          </w:tcPr>
          <w:p w:rsidR="005C1628" w:rsidRPr="00595018" w:rsidRDefault="003B7795" w:rsidP="00213277">
            <w:pPr>
              <w:jc w:val="center"/>
              <w:rPr>
                <w:rFonts w:cstheme="minorHAnsi"/>
                <w:sz w:val="24"/>
                <w:szCs w:val="24"/>
              </w:rPr>
            </w:pPr>
            <w:r w:rsidRPr="00595018">
              <w:rPr>
                <w:rFonts w:cstheme="minorHAnsi"/>
                <w:sz w:val="24"/>
                <w:szCs w:val="24"/>
              </w:rPr>
              <w:t>Spectacles</w:t>
            </w:r>
          </w:p>
        </w:tc>
        <w:tc>
          <w:tcPr>
            <w:tcW w:w="2885" w:type="dxa"/>
            <w:vMerge/>
          </w:tcPr>
          <w:p w:rsidR="005C1628" w:rsidRPr="00595018" w:rsidRDefault="005C1628" w:rsidP="005C1628">
            <w:pPr>
              <w:rPr>
                <w:rFonts w:cstheme="minorHAnsi"/>
                <w:sz w:val="24"/>
                <w:szCs w:val="24"/>
              </w:rPr>
            </w:pPr>
          </w:p>
        </w:tc>
        <w:tc>
          <w:tcPr>
            <w:tcW w:w="2886" w:type="dxa"/>
          </w:tcPr>
          <w:p w:rsidR="005C1628" w:rsidRPr="00595018" w:rsidRDefault="003B7795" w:rsidP="00F85469">
            <w:pPr>
              <w:rPr>
                <w:rFonts w:cstheme="minorHAnsi"/>
                <w:sz w:val="24"/>
                <w:szCs w:val="24"/>
              </w:rPr>
            </w:pPr>
            <w:r w:rsidRPr="00595018">
              <w:rPr>
                <w:rFonts w:cstheme="minorHAnsi"/>
                <w:sz w:val="24"/>
                <w:szCs w:val="24"/>
              </w:rPr>
              <w:t>(Rain) falling rapidly and in copious amounts.</w:t>
            </w:r>
          </w:p>
        </w:tc>
      </w:tr>
      <w:tr w:rsidR="005C1628" w:rsidRPr="00595018" w:rsidTr="005C1628">
        <w:tc>
          <w:tcPr>
            <w:tcW w:w="2885" w:type="dxa"/>
            <w:vAlign w:val="center"/>
          </w:tcPr>
          <w:p w:rsidR="005C1628" w:rsidRPr="00595018" w:rsidRDefault="003B7795" w:rsidP="005C1628">
            <w:pPr>
              <w:jc w:val="center"/>
              <w:rPr>
                <w:rFonts w:cstheme="minorHAnsi"/>
                <w:sz w:val="24"/>
                <w:szCs w:val="24"/>
              </w:rPr>
            </w:pPr>
            <w:r w:rsidRPr="00595018">
              <w:rPr>
                <w:rFonts w:cstheme="minorHAnsi"/>
                <w:sz w:val="24"/>
                <w:szCs w:val="24"/>
              </w:rPr>
              <w:t>Torrential</w:t>
            </w:r>
          </w:p>
        </w:tc>
        <w:tc>
          <w:tcPr>
            <w:tcW w:w="2885" w:type="dxa"/>
            <w:vMerge/>
          </w:tcPr>
          <w:p w:rsidR="005C1628" w:rsidRPr="00595018" w:rsidRDefault="005C1628" w:rsidP="005C1628">
            <w:pPr>
              <w:rPr>
                <w:rFonts w:cstheme="minorHAnsi"/>
                <w:sz w:val="24"/>
                <w:szCs w:val="24"/>
              </w:rPr>
            </w:pPr>
          </w:p>
        </w:tc>
        <w:tc>
          <w:tcPr>
            <w:tcW w:w="2886" w:type="dxa"/>
          </w:tcPr>
          <w:p w:rsidR="00F85469" w:rsidRPr="00595018" w:rsidRDefault="003B7795" w:rsidP="003B7795">
            <w:pPr>
              <w:rPr>
                <w:rFonts w:cstheme="minorHAnsi"/>
                <w:sz w:val="24"/>
                <w:szCs w:val="24"/>
              </w:rPr>
            </w:pPr>
            <w:r w:rsidRPr="00595018">
              <w:rPr>
                <w:rFonts w:cstheme="minorHAnsi"/>
                <w:sz w:val="24"/>
                <w:szCs w:val="24"/>
              </w:rPr>
              <w:t>Coming in to or being in full beauty</w:t>
            </w:r>
            <w:r w:rsidR="00EC4018" w:rsidRPr="00595018">
              <w:rPr>
                <w:rFonts w:cstheme="minorHAnsi"/>
                <w:sz w:val="24"/>
                <w:szCs w:val="24"/>
              </w:rPr>
              <w:t xml:space="preserve"> or health</w:t>
            </w:r>
            <w:proofErr w:type="gramStart"/>
            <w:r w:rsidR="00EC4018" w:rsidRPr="00595018">
              <w:rPr>
                <w:rFonts w:cstheme="minorHAnsi"/>
                <w:sz w:val="24"/>
                <w:szCs w:val="24"/>
              </w:rPr>
              <w:t>;</w:t>
            </w:r>
            <w:proofErr w:type="gramEnd"/>
            <w:r w:rsidR="00EC4018" w:rsidRPr="00595018">
              <w:rPr>
                <w:rFonts w:cstheme="minorHAnsi"/>
                <w:sz w:val="24"/>
                <w:szCs w:val="24"/>
              </w:rPr>
              <w:t xml:space="preserve"> to flourish.</w:t>
            </w:r>
          </w:p>
        </w:tc>
      </w:tr>
      <w:tr w:rsidR="005C1628" w:rsidRPr="00595018" w:rsidTr="005C1628">
        <w:tc>
          <w:tcPr>
            <w:tcW w:w="2885" w:type="dxa"/>
            <w:vAlign w:val="center"/>
          </w:tcPr>
          <w:p w:rsidR="005C1628" w:rsidRPr="00595018" w:rsidRDefault="003B7795" w:rsidP="005C1628">
            <w:pPr>
              <w:jc w:val="center"/>
              <w:rPr>
                <w:rFonts w:cstheme="minorHAnsi"/>
                <w:sz w:val="24"/>
                <w:szCs w:val="24"/>
              </w:rPr>
            </w:pPr>
            <w:r w:rsidRPr="00595018">
              <w:rPr>
                <w:rFonts w:cstheme="minorHAnsi"/>
                <w:sz w:val="24"/>
                <w:szCs w:val="24"/>
              </w:rPr>
              <w:t>Blooming</w:t>
            </w:r>
          </w:p>
        </w:tc>
        <w:tc>
          <w:tcPr>
            <w:tcW w:w="2885" w:type="dxa"/>
            <w:vMerge/>
          </w:tcPr>
          <w:p w:rsidR="005C1628" w:rsidRPr="00595018" w:rsidRDefault="005C1628" w:rsidP="005C1628">
            <w:pPr>
              <w:rPr>
                <w:rFonts w:cstheme="minorHAnsi"/>
                <w:sz w:val="24"/>
                <w:szCs w:val="24"/>
              </w:rPr>
            </w:pPr>
          </w:p>
        </w:tc>
        <w:tc>
          <w:tcPr>
            <w:tcW w:w="2886" w:type="dxa"/>
          </w:tcPr>
          <w:p w:rsidR="005C1628" w:rsidRPr="00595018" w:rsidRDefault="003B7795" w:rsidP="00F85469">
            <w:pPr>
              <w:rPr>
                <w:rFonts w:cstheme="minorHAnsi"/>
                <w:sz w:val="24"/>
                <w:szCs w:val="24"/>
              </w:rPr>
            </w:pPr>
            <w:r w:rsidRPr="00595018">
              <w:rPr>
                <w:rFonts w:cstheme="minorHAnsi"/>
                <w:sz w:val="24"/>
                <w:szCs w:val="24"/>
              </w:rPr>
              <w:t>A man who practises witchcraft; a sorcerer.</w:t>
            </w:r>
          </w:p>
          <w:p w:rsidR="003B7795" w:rsidRPr="00595018" w:rsidRDefault="003B7795" w:rsidP="00F85469">
            <w:pPr>
              <w:rPr>
                <w:rFonts w:cstheme="minorHAnsi"/>
                <w:sz w:val="24"/>
                <w:szCs w:val="24"/>
              </w:rPr>
            </w:pPr>
          </w:p>
        </w:tc>
      </w:tr>
    </w:tbl>
    <w:p w:rsidR="005C1628" w:rsidRPr="00595018" w:rsidRDefault="005C1628" w:rsidP="005C1628">
      <w:pPr>
        <w:rPr>
          <w:rFonts w:cstheme="minorHAnsi"/>
          <w:sz w:val="24"/>
          <w:szCs w:val="24"/>
        </w:rPr>
      </w:pPr>
    </w:p>
    <w:p w:rsidR="005C1628" w:rsidRPr="00595018" w:rsidRDefault="003B7795" w:rsidP="005C1628">
      <w:pPr>
        <w:pStyle w:val="ListParagraph"/>
        <w:numPr>
          <w:ilvl w:val="0"/>
          <w:numId w:val="1"/>
        </w:numPr>
        <w:rPr>
          <w:rFonts w:cstheme="minorHAnsi"/>
          <w:sz w:val="24"/>
          <w:szCs w:val="24"/>
        </w:rPr>
      </w:pPr>
      <w:r w:rsidRPr="00595018">
        <w:rPr>
          <w:rFonts w:cstheme="minorHAnsi"/>
          <w:sz w:val="24"/>
          <w:szCs w:val="24"/>
        </w:rPr>
        <w:t xml:space="preserve">What is the relationship between the warlock and Igor? </w:t>
      </w:r>
    </w:p>
    <w:tbl>
      <w:tblPr>
        <w:tblStyle w:val="TableGrid"/>
        <w:tblW w:w="0" w:type="auto"/>
        <w:tblInd w:w="360" w:type="dxa"/>
        <w:tblLook w:val="04A0" w:firstRow="1" w:lastRow="0" w:firstColumn="1" w:lastColumn="0" w:noHBand="0" w:noVBand="1"/>
      </w:tblPr>
      <w:tblGrid>
        <w:gridCol w:w="4328"/>
        <w:gridCol w:w="4328"/>
      </w:tblGrid>
      <w:tr w:rsidR="00E04E47" w:rsidRPr="00595018" w:rsidTr="00D733C3">
        <w:trPr>
          <w:trHeight w:val="354"/>
        </w:trPr>
        <w:tc>
          <w:tcPr>
            <w:tcW w:w="4328" w:type="dxa"/>
          </w:tcPr>
          <w:p w:rsidR="00E04E47" w:rsidRPr="00595018" w:rsidRDefault="003B7795" w:rsidP="00E04E47">
            <w:pPr>
              <w:jc w:val="center"/>
              <w:rPr>
                <w:rFonts w:cstheme="minorHAnsi"/>
                <w:b/>
                <w:sz w:val="24"/>
                <w:szCs w:val="24"/>
              </w:rPr>
            </w:pPr>
            <w:r w:rsidRPr="00595018">
              <w:rPr>
                <w:rFonts w:cstheme="minorHAnsi"/>
                <w:b/>
                <w:sz w:val="24"/>
                <w:szCs w:val="24"/>
              </w:rPr>
              <w:t>Relationship</w:t>
            </w:r>
          </w:p>
        </w:tc>
        <w:tc>
          <w:tcPr>
            <w:tcW w:w="4328" w:type="dxa"/>
          </w:tcPr>
          <w:p w:rsidR="00E04E47" w:rsidRPr="00595018" w:rsidRDefault="00E30C0C" w:rsidP="00E04E47">
            <w:pPr>
              <w:jc w:val="center"/>
              <w:rPr>
                <w:rFonts w:cstheme="minorHAnsi"/>
                <w:b/>
                <w:sz w:val="24"/>
                <w:szCs w:val="24"/>
              </w:rPr>
            </w:pPr>
            <w:r w:rsidRPr="00595018">
              <w:rPr>
                <w:rFonts w:cstheme="minorHAnsi"/>
                <w:b/>
                <w:sz w:val="24"/>
                <w:szCs w:val="24"/>
              </w:rPr>
              <w:t>Evidence</w:t>
            </w:r>
          </w:p>
        </w:tc>
      </w:tr>
      <w:tr w:rsidR="00BF5B65" w:rsidRPr="00595018" w:rsidTr="00D733C3">
        <w:trPr>
          <w:trHeight w:val="351"/>
        </w:trPr>
        <w:tc>
          <w:tcPr>
            <w:tcW w:w="4328" w:type="dxa"/>
            <w:vMerge w:val="restart"/>
          </w:tcPr>
          <w:p w:rsidR="00BF5B65" w:rsidRPr="00595018" w:rsidRDefault="00BF5B65" w:rsidP="00206C25">
            <w:pPr>
              <w:rPr>
                <w:rFonts w:cstheme="minorHAnsi"/>
                <w:sz w:val="24"/>
                <w:szCs w:val="24"/>
              </w:rPr>
            </w:pPr>
          </w:p>
        </w:tc>
        <w:tc>
          <w:tcPr>
            <w:tcW w:w="4328" w:type="dxa"/>
          </w:tcPr>
          <w:p w:rsidR="00BF5B65" w:rsidRPr="00595018" w:rsidRDefault="00BF5B65" w:rsidP="00206C25">
            <w:pPr>
              <w:rPr>
                <w:rFonts w:cstheme="minorHAnsi"/>
                <w:sz w:val="24"/>
                <w:szCs w:val="24"/>
              </w:rPr>
            </w:pPr>
          </w:p>
        </w:tc>
      </w:tr>
      <w:tr w:rsidR="00BF5B65" w:rsidRPr="00595018" w:rsidTr="00D733C3">
        <w:trPr>
          <w:trHeight w:val="351"/>
        </w:trPr>
        <w:tc>
          <w:tcPr>
            <w:tcW w:w="4328" w:type="dxa"/>
            <w:vMerge/>
          </w:tcPr>
          <w:p w:rsidR="00BF5B65" w:rsidRPr="00595018" w:rsidRDefault="00BF5B65" w:rsidP="00206C25">
            <w:pPr>
              <w:rPr>
                <w:rFonts w:cstheme="minorHAnsi"/>
                <w:sz w:val="24"/>
                <w:szCs w:val="24"/>
              </w:rPr>
            </w:pPr>
          </w:p>
        </w:tc>
        <w:tc>
          <w:tcPr>
            <w:tcW w:w="4328" w:type="dxa"/>
          </w:tcPr>
          <w:p w:rsidR="00BF5B65" w:rsidRPr="00595018" w:rsidRDefault="00BF5B65" w:rsidP="00206C25">
            <w:pPr>
              <w:rPr>
                <w:rFonts w:cstheme="minorHAnsi"/>
                <w:sz w:val="24"/>
                <w:szCs w:val="24"/>
              </w:rPr>
            </w:pPr>
          </w:p>
        </w:tc>
      </w:tr>
      <w:tr w:rsidR="00BF5B65" w:rsidRPr="00595018" w:rsidTr="00D733C3">
        <w:trPr>
          <w:trHeight w:val="351"/>
        </w:trPr>
        <w:tc>
          <w:tcPr>
            <w:tcW w:w="4328" w:type="dxa"/>
            <w:vMerge/>
          </w:tcPr>
          <w:p w:rsidR="00BF5B65" w:rsidRPr="00595018" w:rsidRDefault="00BF5B65" w:rsidP="00206C25">
            <w:pPr>
              <w:rPr>
                <w:rFonts w:cstheme="minorHAnsi"/>
                <w:sz w:val="24"/>
                <w:szCs w:val="24"/>
              </w:rPr>
            </w:pPr>
          </w:p>
        </w:tc>
        <w:tc>
          <w:tcPr>
            <w:tcW w:w="4328" w:type="dxa"/>
          </w:tcPr>
          <w:p w:rsidR="00BF5B65" w:rsidRPr="00595018" w:rsidRDefault="00BF5B65" w:rsidP="00206C25">
            <w:pPr>
              <w:rPr>
                <w:rFonts w:cstheme="minorHAnsi"/>
                <w:sz w:val="24"/>
                <w:szCs w:val="24"/>
              </w:rPr>
            </w:pPr>
          </w:p>
        </w:tc>
      </w:tr>
      <w:tr w:rsidR="00BF5B65" w:rsidRPr="00595018" w:rsidTr="00D733C3">
        <w:trPr>
          <w:trHeight w:val="351"/>
        </w:trPr>
        <w:tc>
          <w:tcPr>
            <w:tcW w:w="4328" w:type="dxa"/>
            <w:vMerge/>
          </w:tcPr>
          <w:p w:rsidR="00BF5B65" w:rsidRPr="00595018" w:rsidRDefault="00BF5B65" w:rsidP="00206C25">
            <w:pPr>
              <w:rPr>
                <w:rFonts w:cstheme="minorHAnsi"/>
                <w:sz w:val="24"/>
                <w:szCs w:val="24"/>
              </w:rPr>
            </w:pPr>
          </w:p>
        </w:tc>
        <w:tc>
          <w:tcPr>
            <w:tcW w:w="4328" w:type="dxa"/>
          </w:tcPr>
          <w:p w:rsidR="00BF5B65" w:rsidRPr="00595018" w:rsidRDefault="00BF5B65" w:rsidP="00206C25">
            <w:pPr>
              <w:rPr>
                <w:rFonts w:cstheme="minorHAnsi"/>
                <w:sz w:val="24"/>
                <w:szCs w:val="24"/>
              </w:rPr>
            </w:pPr>
          </w:p>
        </w:tc>
      </w:tr>
      <w:tr w:rsidR="00BF5B65" w:rsidRPr="00595018" w:rsidTr="00D733C3">
        <w:trPr>
          <w:trHeight w:val="351"/>
        </w:trPr>
        <w:tc>
          <w:tcPr>
            <w:tcW w:w="4328" w:type="dxa"/>
            <w:vMerge/>
          </w:tcPr>
          <w:p w:rsidR="00BF5B65" w:rsidRPr="00595018" w:rsidRDefault="00BF5B65" w:rsidP="00206C25">
            <w:pPr>
              <w:rPr>
                <w:rFonts w:cstheme="minorHAnsi"/>
                <w:sz w:val="24"/>
                <w:szCs w:val="24"/>
              </w:rPr>
            </w:pPr>
          </w:p>
        </w:tc>
        <w:tc>
          <w:tcPr>
            <w:tcW w:w="4328" w:type="dxa"/>
          </w:tcPr>
          <w:p w:rsidR="00BF5B65" w:rsidRPr="00595018" w:rsidRDefault="00BF5B65" w:rsidP="00206C25">
            <w:pPr>
              <w:rPr>
                <w:rFonts w:cstheme="minorHAnsi"/>
                <w:sz w:val="24"/>
                <w:szCs w:val="24"/>
              </w:rPr>
            </w:pPr>
          </w:p>
        </w:tc>
      </w:tr>
      <w:tr w:rsidR="00BF5B65" w:rsidRPr="00595018" w:rsidTr="00D733C3">
        <w:trPr>
          <w:trHeight w:val="351"/>
        </w:trPr>
        <w:tc>
          <w:tcPr>
            <w:tcW w:w="4328" w:type="dxa"/>
            <w:vMerge/>
          </w:tcPr>
          <w:p w:rsidR="00BF5B65" w:rsidRPr="00595018" w:rsidRDefault="00BF5B65" w:rsidP="00206C25">
            <w:pPr>
              <w:rPr>
                <w:rFonts w:cstheme="minorHAnsi"/>
                <w:sz w:val="24"/>
                <w:szCs w:val="24"/>
              </w:rPr>
            </w:pPr>
          </w:p>
        </w:tc>
        <w:tc>
          <w:tcPr>
            <w:tcW w:w="4328" w:type="dxa"/>
          </w:tcPr>
          <w:p w:rsidR="00BF5B65" w:rsidRPr="00595018" w:rsidRDefault="00BF5B65" w:rsidP="00206C25">
            <w:pPr>
              <w:rPr>
                <w:rFonts w:cstheme="minorHAnsi"/>
                <w:sz w:val="24"/>
                <w:szCs w:val="24"/>
              </w:rPr>
            </w:pPr>
          </w:p>
        </w:tc>
      </w:tr>
      <w:tr w:rsidR="00BF5B65" w:rsidRPr="00595018" w:rsidTr="00D733C3">
        <w:trPr>
          <w:trHeight w:val="351"/>
        </w:trPr>
        <w:tc>
          <w:tcPr>
            <w:tcW w:w="4328" w:type="dxa"/>
            <w:vMerge/>
          </w:tcPr>
          <w:p w:rsidR="00BF5B65" w:rsidRPr="00595018" w:rsidRDefault="00BF5B65" w:rsidP="00206C25">
            <w:pPr>
              <w:rPr>
                <w:rFonts w:cstheme="minorHAnsi"/>
                <w:sz w:val="24"/>
                <w:szCs w:val="24"/>
              </w:rPr>
            </w:pPr>
          </w:p>
        </w:tc>
        <w:tc>
          <w:tcPr>
            <w:tcW w:w="4328" w:type="dxa"/>
          </w:tcPr>
          <w:p w:rsidR="00BF5B65" w:rsidRPr="00595018" w:rsidRDefault="00BF5B65" w:rsidP="00206C25">
            <w:pPr>
              <w:rPr>
                <w:rFonts w:cstheme="minorHAnsi"/>
                <w:sz w:val="24"/>
                <w:szCs w:val="24"/>
              </w:rPr>
            </w:pPr>
          </w:p>
        </w:tc>
      </w:tr>
      <w:tr w:rsidR="00BF5B65" w:rsidRPr="00595018" w:rsidTr="00D733C3">
        <w:trPr>
          <w:trHeight w:val="351"/>
        </w:trPr>
        <w:tc>
          <w:tcPr>
            <w:tcW w:w="4328" w:type="dxa"/>
            <w:vMerge/>
          </w:tcPr>
          <w:p w:rsidR="00BF5B65" w:rsidRPr="00595018" w:rsidRDefault="00BF5B65" w:rsidP="00206C25">
            <w:pPr>
              <w:rPr>
                <w:rFonts w:cstheme="minorHAnsi"/>
                <w:sz w:val="24"/>
                <w:szCs w:val="24"/>
              </w:rPr>
            </w:pPr>
          </w:p>
        </w:tc>
        <w:tc>
          <w:tcPr>
            <w:tcW w:w="4328" w:type="dxa"/>
          </w:tcPr>
          <w:p w:rsidR="00BF5B65" w:rsidRPr="00595018" w:rsidRDefault="00BF5B65" w:rsidP="00206C25">
            <w:pPr>
              <w:rPr>
                <w:rFonts w:cstheme="minorHAnsi"/>
                <w:sz w:val="24"/>
                <w:szCs w:val="24"/>
              </w:rPr>
            </w:pPr>
          </w:p>
        </w:tc>
      </w:tr>
      <w:tr w:rsidR="00BF5B65" w:rsidRPr="00595018" w:rsidTr="00D733C3">
        <w:trPr>
          <w:trHeight w:val="351"/>
        </w:trPr>
        <w:tc>
          <w:tcPr>
            <w:tcW w:w="4328" w:type="dxa"/>
            <w:vMerge/>
          </w:tcPr>
          <w:p w:rsidR="00BF5B65" w:rsidRPr="00595018" w:rsidRDefault="00BF5B65" w:rsidP="00206C25">
            <w:pPr>
              <w:rPr>
                <w:rFonts w:cstheme="minorHAnsi"/>
                <w:sz w:val="24"/>
                <w:szCs w:val="24"/>
              </w:rPr>
            </w:pPr>
          </w:p>
        </w:tc>
        <w:tc>
          <w:tcPr>
            <w:tcW w:w="4328" w:type="dxa"/>
          </w:tcPr>
          <w:p w:rsidR="00BF5B65" w:rsidRPr="00595018" w:rsidRDefault="00BF5B65" w:rsidP="00206C25">
            <w:pPr>
              <w:rPr>
                <w:rFonts w:cstheme="minorHAnsi"/>
                <w:sz w:val="24"/>
                <w:szCs w:val="24"/>
              </w:rPr>
            </w:pPr>
          </w:p>
        </w:tc>
      </w:tr>
      <w:tr w:rsidR="00BF5B65" w:rsidRPr="00595018" w:rsidTr="00D733C3">
        <w:trPr>
          <w:trHeight w:val="351"/>
        </w:trPr>
        <w:tc>
          <w:tcPr>
            <w:tcW w:w="4328" w:type="dxa"/>
            <w:vMerge/>
          </w:tcPr>
          <w:p w:rsidR="00BF5B65" w:rsidRPr="00595018" w:rsidRDefault="00BF5B65" w:rsidP="00206C25">
            <w:pPr>
              <w:rPr>
                <w:rFonts w:cstheme="minorHAnsi"/>
                <w:sz w:val="24"/>
                <w:szCs w:val="24"/>
              </w:rPr>
            </w:pPr>
          </w:p>
        </w:tc>
        <w:tc>
          <w:tcPr>
            <w:tcW w:w="4328" w:type="dxa"/>
          </w:tcPr>
          <w:p w:rsidR="00BF5B65" w:rsidRPr="00595018" w:rsidRDefault="00BF5B65" w:rsidP="00206C25">
            <w:pPr>
              <w:rPr>
                <w:rFonts w:cstheme="minorHAnsi"/>
                <w:sz w:val="24"/>
                <w:szCs w:val="24"/>
              </w:rPr>
            </w:pPr>
          </w:p>
        </w:tc>
      </w:tr>
    </w:tbl>
    <w:p w:rsidR="00206C25" w:rsidRPr="00595018" w:rsidRDefault="00206C25" w:rsidP="00206C25">
      <w:pPr>
        <w:ind w:left="360"/>
        <w:rPr>
          <w:rFonts w:cstheme="minorHAnsi"/>
          <w:sz w:val="24"/>
          <w:szCs w:val="24"/>
        </w:rPr>
      </w:pPr>
    </w:p>
    <w:p w:rsidR="00272F7C" w:rsidRPr="00595018" w:rsidRDefault="00272F7C" w:rsidP="00272F7C">
      <w:pPr>
        <w:rPr>
          <w:rFonts w:cstheme="minorHAnsi"/>
          <w:sz w:val="24"/>
          <w:szCs w:val="24"/>
        </w:rPr>
      </w:pPr>
    </w:p>
    <w:sectPr w:rsidR="00272F7C" w:rsidRPr="0059501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C03" w:rsidRDefault="003E0C03" w:rsidP="00272F7C">
      <w:pPr>
        <w:spacing w:after="0" w:line="240" w:lineRule="auto"/>
      </w:pPr>
      <w:r>
        <w:separator/>
      </w:r>
    </w:p>
  </w:endnote>
  <w:endnote w:type="continuationSeparator" w:id="0">
    <w:p w:rsidR="003E0C03" w:rsidRDefault="003E0C03" w:rsidP="0027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B6" w:rsidRDefault="00C23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E9" w:rsidRDefault="00E338E9" w:rsidP="00E338E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B6" w:rsidRDefault="00C23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C03" w:rsidRDefault="003E0C03" w:rsidP="00272F7C">
      <w:pPr>
        <w:spacing w:after="0" w:line="240" w:lineRule="auto"/>
      </w:pPr>
      <w:r>
        <w:separator/>
      </w:r>
    </w:p>
  </w:footnote>
  <w:footnote w:type="continuationSeparator" w:id="0">
    <w:p w:rsidR="003E0C03" w:rsidRDefault="003E0C03" w:rsidP="00272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B6" w:rsidRDefault="00C23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18" w:rsidRDefault="00595018" w:rsidP="00595018">
    <w:pPr>
      <w:pStyle w:val="Header"/>
    </w:pPr>
    <w:r>
      <w:t>Wednesday 14</w:t>
    </w:r>
    <w:r w:rsidRPr="00595018">
      <w:rPr>
        <w:vertAlign w:val="superscript"/>
      </w:rPr>
      <w:t>th</w:t>
    </w:r>
    <w:r>
      <w:t xml:space="preserve"> October</w:t>
    </w:r>
  </w:p>
  <w:p w:rsidR="00C230B6" w:rsidRDefault="00C230B6" w:rsidP="00595018">
    <w:pPr>
      <w:pStyle w:val="Header"/>
    </w:pPr>
    <w:r>
      <w:t xml:space="preserve">Year 6 Reading – Lesson </w:t>
    </w:r>
    <w:r>
      <w:t>2</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B6" w:rsidRDefault="00C23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978D7"/>
    <w:multiLevelType w:val="hybridMultilevel"/>
    <w:tmpl w:val="2C6C7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BF"/>
    <w:rsid w:val="000F411A"/>
    <w:rsid w:val="00141B32"/>
    <w:rsid w:val="00206C25"/>
    <w:rsid w:val="00213277"/>
    <w:rsid w:val="00272F7C"/>
    <w:rsid w:val="002903F2"/>
    <w:rsid w:val="003B7795"/>
    <w:rsid w:val="003E0C03"/>
    <w:rsid w:val="00505162"/>
    <w:rsid w:val="0055062F"/>
    <w:rsid w:val="00595018"/>
    <w:rsid w:val="005C1628"/>
    <w:rsid w:val="006016C0"/>
    <w:rsid w:val="008217B9"/>
    <w:rsid w:val="008A26AA"/>
    <w:rsid w:val="00A95213"/>
    <w:rsid w:val="00BF5B65"/>
    <w:rsid w:val="00C230B6"/>
    <w:rsid w:val="00D50E68"/>
    <w:rsid w:val="00D92486"/>
    <w:rsid w:val="00DC58BF"/>
    <w:rsid w:val="00DD4A07"/>
    <w:rsid w:val="00E04E47"/>
    <w:rsid w:val="00E30C0C"/>
    <w:rsid w:val="00E338E9"/>
    <w:rsid w:val="00EC4018"/>
    <w:rsid w:val="00F47EE7"/>
    <w:rsid w:val="00F85469"/>
    <w:rsid w:val="00FC4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78178"/>
  <w15:chartTrackingRefBased/>
  <w15:docId w15:val="{29CF5024-7A58-4170-B222-A36F9B81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8BF"/>
    <w:pPr>
      <w:ind w:left="720"/>
      <w:contextualSpacing/>
    </w:pPr>
  </w:style>
  <w:style w:type="table" w:styleId="TableGrid">
    <w:name w:val="Table Grid"/>
    <w:basedOn w:val="TableNormal"/>
    <w:uiPriority w:val="39"/>
    <w:rsid w:val="00DC5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2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F7C"/>
  </w:style>
  <w:style w:type="paragraph" w:styleId="Footer">
    <w:name w:val="footer"/>
    <w:basedOn w:val="Normal"/>
    <w:link w:val="FooterChar"/>
    <w:uiPriority w:val="99"/>
    <w:unhideWhenUsed/>
    <w:rsid w:val="00272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Hudson</dc:creator>
  <cp:keywords/>
  <dc:description/>
  <cp:lastModifiedBy>Robert Hudson</cp:lastModifiedBy>
  <cp:revision>3</cp:revision>
  <dcterms:created xsi:type="dcterms:W3CDTF">2020-10-12T15:21:00Z</dcterms:created>
  <dcterms:modified xsi:type="dcterms:W3CDTF">2020-10-12T17:04:00Z</dcterms:modified>
</cp:coreProperties>
</file>